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3255" w14:textId="6D1097CD" w:rsidR="00694C95" w:rsidRDefault="00694C95" w:rsidP="00694C95">
      <w:pPr>
        <w:spacing w:line="254" w:lineRule="auto"/>
        <w:ind w:left="0"/>
        <w:rPr>
          <w:sz w:val="22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3F7BC317" wp14:editId="7E215FAD">
            <wp:simplePos x="0" y="0"/>
            <wp:positionH relativeFrom="margin">
              <wp:posOffset>2369820</wp:posOffset>
            </wp:positionH>
            <wp:positionV relativeFrom="page">
              <wp:posOffset>147955</wp:posOffset>
            </wp:positionV>
            <wp:extent cx="487680" cy="759460"/>
            <wp:effectExtent l="0" t="0" r="7620" b="254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1A70C" w14:textId="77777777" w:rsidR="00694C95" w:rsidRDefault="00694C95" w:rsidP="00B73F78">
      <w:pPr>
        <w:spacing w:after="0" w:line="254" w:lineRule="auto"/>
        <w:jc w:val="center"/>
        <w:rPr>
          <w:sz w:val="22"/>
        </w:rPr>
      </w:pPr>
      <w:r>
        <w:rPr>
          <w:sz w:val="22"/>
        </w:rPr>
        <w:t>KULDĪGAS NOVADA PAŠVALDĪBA</w:t>
      </w:r>
    </w:p>
    <w:p w14:paraId="57F24489" w14:textId="77777777" w:rsidR="00694C95" w:rsidRDefault="00694C95" w:rsidP="00B73F78">
      <w:pPr>
        <w:spacing w:after="0" w:line="254" w:lineRule="auto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SKRUNDAS PIRMSSKOLAS </w:t>
      </w:r>
    </w:p>
    <w:p w14:paraId="043C190F" w14:textId="77777777" w:rsidR="00694C95" w:rsidRDefault="00694C95" w:rsidP="00B73F78">
      <w:pPr>
        <w:spacing w:after="0" w:line="254" w:lineRule="auto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IZGLĪTĪBAS IESTĀDE “LIEPZIEDIŅŠ”</w:t>
      </w:r>
    </w:p>
    <w:p w14:paraId="109A0D66" w14:textId="77777777" w:rsidR="00694C95" w:rsidRDefault="00694C95" w:rsidP="00B73F78">
      <w:pPr>
        <w:spacing w:after="0" w:line="254" w:lineRule="auto"/>
        <w:jc w:val="center"/>
        <w:rPr>
          <w:rFonts w:asciiTheme="minorHAnsi" w:hAnsiTheme="minorHAnsi"/>
          <w:spacing w:val="20"/>
          <w:sz w:val="42"/>
          <w:szCs w:val="42"/>
        </w:rPr>
      </w:pPr>
      <w:r>
        <w:rPr>
          <w:rFonts w:asciiTheme="minorHAnsi" w:hAnsiTheme="minorHAnsi"/>
          <w:sz w:val="22"/>
        </w:rPr>
        <w:t>________________________________________________</w:t>
      </w:r>
    </w:p>
    <w:p w14:paraId="0100B755" w14:textId="77777777" w:rsidR="00694C95" w:rsidRDefault="00694C95" w:rsidP="00B73F78">
      <w:pPr>
        <w:spacing w:after="0" w:line="254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IZM </w:t>
      </w:r>
      <w:proofErr w:type="spellStart"/>
      <w:r>
        <w:rPr>
          <w:i/>
          <w:sz w:val="18"/>
          <w:szCs w:val="18"/>
        </w:rPr>
        <w:t>reģ</w:t>
      </w:r>
      <w:proofErr w:type="spellEnd"/>
      <w:r>
        <w:rPr>
          <w:i/>
          <w:sz w:val="18"/>
          <w:szCs w:val="18"/>
        </w:rPr>
        <w:t>. Nr.4101901442,  pašvaldības reģistrācijas Nr. 90000035590</w:t>
      </w:r>
    </w:p>
    <w:p w14:paraId="1385F0FA" w14:textId="77777777" w:rsidR="00694C95" w:rsidRDefault="00694C95" w:rsidP="00B73F78">
      <w:pPr>
        <w:spacing w:after="0" w:line="254" w:lineRule="auto"/>
        <w:jc w:val="center"/>
        <w:rPr>
          <w:rFonts w:eastAsia="Calibri"/>
          <w:i/>
          <w:sz w:val="18"/>
          <w:szCs w:val="18"/>
        </w:rPr>
      </w:pPr>
      <w:r>
        <w:rPr>
          <w:rFonts w:eastAsia="Calibri"/>
          <w:i/>
          <w:sz w:val="18"/>
          <w:szCs w:val="18"/>
        </w:rPr>
        <w:t>adrese: Saldus iela 15, Skrunda,, Kuldīgas novads, LV-3326, tālrunis 28659147</w:t>
      </w:r>
    </w:p>
    <w:p w14:paraId="147A6A09" w14:textId="77777777" w:rsidR="00694C95" w:rsidRDefault="00694C95" w:rsidP="00B73F78">
      <w:pPr>
        <w:spacing w:after="0" w:line="254" w:lineRule="auto"/>
        <w:jc w:val="center"/>
        <w:rPr>
          <w:rFonts w:eastAsia="Calibri"/>
          <w:i/>
          <w:sz w:val="20"/>
          <w:szCs w:val="20"/>
        </w:rPr>
      </w:pPr>
      <w:proofErr w:type="spellStart"/>
      <w:r>
        <w:rPr>
          <w:rFonts w:eastAsia="Calibri"/>
          <w:i/>
          <w:sz w:val="18"/>
          <w:szCs w:val="18"/>
        </w:rPr>
        <w:t>e-pasts:</w:t>
      </w:r>
      <w:r>
        <w:rPr>
          <w:i/>
          <w:color w:val="0070C0"/>
          <w:sz w:val="20"/>
          <w:szCs w:val="20"/>
        </w:rPr>
        <w:t>bd.liepziedins@kuldigasnovads.lv</w:t>
      </w:r>
      <w:proofErr w:type="spellEnd"/>
    </w:p>
    <w:p w14:paraId="6F223280" w14:textId="77777777" w:rsidR="00A81AFF" w:rsidRDefault="00F1374F" w:rsidP="00B73F78">
      <w:pPr>
        <w:spacing w:after="0"/>
        <w:jc w:val="right"/>
      </w:pPr>
      <w:r>
        <w:t>APSTIPRINU</w:t>
      </w:r>
    </w:p>
    <w:p w14:paraId="0DF83C9C" w14:textId="77777777" w:rsidR="00F1374F" w:rsidRDefault="00F1374F" w:rsidP="00B73F78">
      <w:pPr>
        <w:spacing w:after="0"/>
        <w:jc w:val="right"/>
      </w:pPr>
      <w:r>
        <w:t>Kuldīgas novada pašvaldības</w:t>
      </w:r>
    </w:p>
    <w:p w14:paraId="0739D390" w14:textId="77777777" w:rsidR="00F1374F" w:rsidRDefault="00F1374F" w:rsidP="00B73F78">
      <w:pPr>
        <w:spacing w:after="0"/>
        <w:jc w:val="right"/>
      </w:pPr>
      <w:r>
        <w:t>Skrundas pirmsskolas izglītības iestāde “Liepziediņš”</w:t>
      </w:r>
    </w:p>
    <w:p w14:paraId="5075F934" w14:textId="71C3384B" w:rsidR="00F1374F" w:rsidRDefault="00F1374F" w:rsidP="00B73F78">
      <w:pPr>
        <w:spacing w:after="0"/>
        <w:jc w:val="right"/>
      </w:pPr>
      <w:r>
        <w:t>Vadītāja</w:t>
      </w:r>
      <w:r w:rsidR="00B73F78">
        <w:t xml:space="preserve">s p. i. </w:t>
      </w:r>
      <w:r>
        <w:t>……………………</w:t>
      </w:r>
      <w:r w:rsidR="00B73F78">
        <w:t>G. Zemberga</w:t>
      </w:r>
    </w:p>
    <w:p w14:paraId="58E61B14" w14:textId="457647C0" w:rsidR="00F1374F" w:rsidRDefault="00F1374F" w:rsidP="00B73F78">
      <w:pPr>
        <w:spacing w:after="0"/>
        <w:jc w:val="right"/>
      </w:pPr>
      <w:r>
        <w:t>Ar 202</w:t>
      </w:r>
      <w:r w:rsidR="00B73F78">
        <w:t>4</w:t>
      </w:r>
      <w:r>
        <w:t xml:space="preserve">.gada </w:t>
      </w:r>
      <w:r w:rsidR="00B73F78">
        <w:t>0</w:t>
      </w:r>
      <w:r w:rsidR="00066DFA">
        <w:t>5</w:t>
      </w:r>
      <w:r>
        <w:t>.</w:t>
      </w:r>
      <w:r w:rsidR="00B73F78">
        <w:t>septembri</w:t>
      </w:r>
    </w:p>
    <w:p w14:paraId="0EA9AA48" w14:textId="77777777" w:rsidR="00F1374F" w:rsidRDefault="00F1374F" w:rsidP="00F1374F">
      <w:pPr>
        <w:jc w:val="center"/>
      </w:pPr>
    </w:p>
    <w:p w14:paraId="1DF641BB" w14:textId="77777777" w:rsidR="00F1374F" w:rsidRDefault="00F1374F" w:rsidP="00F1374F">
      <w:pPr>
        <w:jc w:val="center"/>
        <w:rPr>
          <w:sz w:val="32"/>
          <w:szCs w:val="32"/>
        </w:rPr>
      </w:pPr>
      <w:r w:rsidRPr="00F1374F">
        <w:rPr>
          <w:sz w:val="32"/>
          <w:szCs w:val="32"/>
        </w:rPr>
        <w:t>IEKŠĒJIE NOTEIKUMI</w:t>
      </w:r>
    </w:p>
    <w:p w14:paraId="5CB8B202" w14:textId="7B13E0CF" w:rsidR="00F1374F" w:rsidRDefault="00F1374F" w:rsidP="00B73F78">
      <w:pPr>
        <w:jc w:val="left"/>
        <w:rPr>
          <w:b/>
          <w:szCs w:val="24"/>
        </w:rPr>
      </w:pPr>
      <w:r>
        <w:rPr>
          <w:szCs w:val="24"/>
        </w:rPr>
        <w:t>Skrundā 202</w:t>
      </w:r>
      <w:r w:rsidR="00B73F78">
        <w:rPr>
          <w:szCs w:val="24"/>
        </w:rPr>
        <w:t>4</w:t>
      </w:r>
      <w:r>
        <w:rPr>
          <w:szCs w:val="24"/>
        </w:rPr>
        <w:t xml:space="preserve">.gada </w:t>
      </w:r>
      <w:r w:rsidR="00B73F78">
        <w:rPr>
          <w:szCs w:val="24"/>
        </w:rPr>
        <w:t>0</w:t>
      </w:r>
      <w:r w:rsidR="00066DFA">
        <w:rPr>
          <w:szCs w:val="24"/>
        </w:rPr>
        <w:t>5</w:t>
      </w:r>
      <w:r>
        <w:rPr>
          <w:szCs w:val="24"/>
        </w:rPr>
        <w:t>.</w:t>
      </w:r>
      <w:r w:rsidR="00B73F78">
        <w:rPr>
          <w:szCs w:val="24"/>
        </w:rPr>
        <w:t>septembrī</w:t>
      </w:r>
      <w:r>
        <w:rPr>
          <w:szCs w:val="24"/>
        </w:rPr>
        <w:t xml:space="preserve">.                                                                                    </w:t>
      </w:r>
    </w:p>
    <w:p w14:paraId="0B60FB53" w14:textId="77777777" w:rsidR="00B73F78" w:rsidRDefault="00B73F78" w:rsidP="00B73F78">
      <w:pPr>
        <w:jc w:val="left"/>
        <w:rPr>
          <w:b/>
          <w:szCs w:val="24"/>
        </w:rPr>
      </w:pPr>
    </w:p>
    <w:p w14:paraId="3491CF71" w14:textId="77777777" w:rsidR="00F1374F" w:rsidRDefault="00F1374F" w:rsidP="00F1374F">
      <w:pPr>
        <w:jc w:val="center"/>
        <w:rPr>
          <w:b/>
          <w:sz w:val="32"/>
          <w:szCs w:val="32"/>
        </w:rPr>
      </w:pPr>
      <w:r w:rsidRPr="00F1374F">
        <w:rPr>
          <w:b/>
          <w:sz w:val="32"/>
          <w:szCs w:val="32"/>
        </w:rPr>
        <w:t>Izglītojamo mācību sasniegumu vērtēšanas kārtība</w:t>
      </w:r>
    </w:p>
    <w:p w14:paraId="669EFA2B" w14:textId="77777777" w:rsidR="002B7BDC" w:rsidRPr="002B7BDC" w:rsidRDefault="002B7BDC" w:rsidP="002B7BDC">
      <w:pPr>
        <w:jc w:val="right"/>
        <w:rPr>
          <w:szCs w:val="24"/>
        </w:rPr>
      </w:pPr>
      <w:r w:rsidRPr="002B7BDC">
        <w:rPr>
          <w:szCs w:val="24"/>
        </w:rPr>
        <w:t>Saskaņā ar Vispārējās izglītības likuma 9.pantu</w:t>
      </w:r>
    </w:p>
    <w:p w14:paraId="7B604C83" w14:textId="7BF04073" w:rsidR="00F1374F" w:rsidRDefault="002B7BDC" w:rsidP="002B7BDC">
      <w:pPr>
        <w:jc w:val="right"/>
        <w:rPr>
          <w:szCs w:val="24"/>
        </w:rPr>
      </w:pPr>
      <w:r w:rsidRPr="002B7BDC">
        <w:rPr>
          <w:szCs w:val="24"/>
        </w:rPr>
        <w:t xml:space="preserve"> un Pirmsskolas izglītības vadlīnijām</w:t>
      </w:r>
    </w:p>
    <w:p w14:paraId="3864267E" w14:textId="0EC341BE" w:rsidR="00F1374F" w:rsidRDefault="00BE26DD" w:rsidP="00BE26DD">
      <w:pPr>
        <w:pStyle w:val="Sarakstarindkopa"/>
        <w:ind w:left="360"/>
        <w:jc w:val="center"/>
        <w:rPr>
          <w:b/>
          <w:szCs w:val="24"/>
        </w:rPr>
      </w:pPr>
      <w:r>
        <w:rPr>
          <w:rFonts w:cs="Times New Roman"/>
          <w:b/>
          <w:szCs w:val="24"/>
        </w:rPr>
        <w:t xml:space="preserve">Ⅰ </w:t>
      </w:r>
      <w:r w:rsidR="00635F39">
        <w:rPr>
          <w:rFonts w:cs="Times New Roman"/>
          <w:b/>
          <w:szCs w:val="24"/>
        </w:rPr>
        <w:t xml:space="preserve">. </w:t>
      </w:r>
      <w:r w:rsidR="00F1374F">
        <w:rPr>
          <w:b/>
          <w:szCs w:val="24"/>
        </w:rPr>
        <w:t>Vispārīgie jautājumi</w:t>
      </w:r>
    </w:p>
    <w:p w14:paraId="75256EA3" w14:textId="77777777" w:rsidR="00F1374F" w:rsidRPr="00F1374F" w:rsidRDefault="00F1374F" w:rsidP="00F1374F">
      <w:pPr>
        <w:ind w:left="0"/>
        <w:jc w:val="center"/>
        <w:rPr>
          <w:b/>
          <w:szCs w:val="24"/>
        </w:rPr>
      </w:pPr>
    </w:p>
    <w:p w14:paraId="38124C44" w14:textId="7742EF58" w:rsidR="00F1374F" w:rsidRPr="00BE26DD" w:rsidRDefault="00F1374F" w:rsidP="00B73F78">
      <w:pPr>
        <w:pStyle w:val="Sarakstarindkopa"/>
        <w:numPr>
          <w:ilvl w:val="0"/>
          <w:numId w:val="1"/>
        </w:numPr>
        <w:rPr>
          <w:szCs w:val="24"/>
        </w:rPr>
      </w:pPr>
      <w:r w:rsidRPr="00BE26DD">
        <w:rPr>
          <w:szCs w:val="24"/>
        </w:rPr>
        <w:t>Kuldīgas novada pirmsskolas izglītības iestādes “Liepziediņš” (turpmāk tekstā-iestāde) “ Izglītojamo mācību sasniegumu vērtēšanas kārtība” (turpmāk –kārtība) nosaka iestādē vienotu</w:t>
      </w:r>
      <w:r w:rsidR="00925AC4" w:rsidRPr="00BE26DD">
        <w:rPr>
          <w:szCs w:val="24"/>
        </w:rPr>
        <w:t xml:space="preserve"> pieeju bērnu mācību sasniegumu vērtēšanai kā neatņemamai izglītojošās procesa sastāvdaļai.</w:t>
      </w:r>
    </w:p>
    <w:p w14:paraId="310499A8" w14:textId="170F7814" w:rsidR="00925AC4" w:rsidRPr="00BE26DD" w:rsidRDefault="00925AC4" w:rsidP="00B73F78">
      <w:pPr>
        <w:pStyle w:val="Sarakstarindkopa"/>
        <w:numPr>
          <w:ilvl w:val="0"/>
          <w:numId w:val="1"/>
        </w:numPr>
        <w:rPr>
          <w:szCs w:val="24"/>
        </w:rPr>
      </w:pPr>
      <w:r w:rsidRPr="00BE26DD">
        <w:rPr>
          <w:szCs w:val="24"/>
        </w:rPr>
        <w:t>Kārtība ir saistoša iestādes pedagogiem un bērniem. Iestādes pedagogi ir atbildīgi par kārtībā minēto prasību ievērošanu.</w:t>
      </w:r>
    </w:p>
    <w:p w14:paraId="18878A6A" w14:textId="4153970A" w:rsidR="00925AC4" w:rsidRPr="00BE26DD" w:rsidRDefault="00925AC4" w:rsidP="00B73F78">
      <w:pPr>
        <w:pStyle w:val="Sarakstarindkopa"/>
        <w:numPr>
          <w:ilvl w:val="0"/>
          <w:numId w:val="1"/>
        </w:numPr>
        <w:rPr>
          <w:szCs w:val="24"/>
        </w:rPr>
      </w:pPr>
      <w:r w:rsidRPr="00BE26DD">
        <w:rPr>
          <w:szCs w:val="24"/>
        </w:rPr>
        <w:t>Kartība ir informatīvs dokuments bērnu vecākiem vai likumiskajiem pārstāvjiem.</w:t>
      </w:r>
    </w:p>
    <w:p w14:paraId="22D5C9D2" w14:textId="77777777" w:rsidR="00925AC4" w:rsidRDefault="00925AC4" w:rsidP="00925AC4">
      <w:pPr>
        <w:pStyle w:val="Sarakstarindkopa"/>
        <w:ind w:left="792"/>
        <w:jc w:val="left"/>
        <w:rPr>
          <w:szCs w:val="24"/>
        </w:rPr>
      </w:pPr>
    </w:p>
    <w:p w14:paraId="7EAC3170" w14:textId="6C984139" w:rsidR="00925AC4" w:rsidRDefault="00BE26DD" w:rsidP="000E4243">
      <w:pPr>
        <w:pStyle w:val="Sarakstarindkopa"/>
        <w:ind w:left="360"/>
        <w:jc w:val="center"/>
        <w:rPr>
          <w:b/>
          <w:szCs w:val="24"/>
        </w:rPr>
      </w:pPr>
      <w:r>
        <w:rPr>
          <w:rFonts w:cs="Times New Roman"/>
          <w:b/>
          <w:szCs w:val="24"/>
        </w:rPr>
        <w:t>Ⅱ</w:t>
      </w:r>
      <w:r w:rsidR="00635F39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 w:rsidR="00925AC4" w:rsidRPr="00925AC4">
        <w:rPr>
          <w:b/>
          <w:szCs w:val="24"/>
        </w:rPr>
        <w:t>Izglītojamo mācību sasniegumu vērtēšanas mērķis, uzdevumi un pamatprincipi</w:t>
      </w:r>
    </w:p>
    <w:p w14:paraId="2EF17FB6" w14:textId="77777777" w:rsidR="00925AC4" w:rsidRDefault="00925AC4" w:rsidP="00925AC4">
      <w:pPr>
        <w:pStyle w:val="Sarakstarindkopa"/>
        <w:ind w:left="360"/>
        <w:rPr>
          <w:b/>
          <w:szCs w:val="24"/>
        </w:rPr>
      </w:pPr>
    </w:p>
    <w:p w14:paraId="01BD43DC" w14:textId="23D59FDE" w:rsidR="00925AC4" w:rsidRPr="000E4243" w:rsidRDefault="00925AC4" w:rsidP="00B73F78">
      <w:pPr>
        <w:pStyle w:val="Sarakstarindkopa"/>
        <w:numPr>
          <w:ilvl w:val="0"/>
          <w:numId w:val="1"/>
        </w:numPr>
        <w:rPr>
          <w:b/>
          <w:szCs w:val="24"/>
        </w:rPr>
      </w:pPr>
      <w:r w:rsidRPr="000E4243">
        <w:rPr>
          <w:szCs w:val="24"/>
        </w:rPr>
        <w:t>Vērtēšanas mērķis ir atbalstīt bērnus mācīšanās procesā, izzinot bērna zināšanas, izpratni, prasmes mācību jomās, caurviju prasmes, vērtībās balstītus ieradumus un noteikt katra bērna mācīšanās vajadzības, lai plānotu sasniedzamos rezultātus.</w:t>
      </w:r>
    </w:p>
    <w:p w14:paraId="54E1011F" w14:textId="39CD9B12" w:rsidR="00925AC4" w:rsidRPr="000E4243" w:rsidRDefault="00925AC4" w:rsidP="00B73F78">
      <w:pPr>
        <w:pStyle w:val="Sarakstarindkopa"/>
        <w:numPr>
          <w:ilvl w:val="0"/>
          <w:numId w:val="1"/>
        </w:numPr>
        <w:rPr>
          <w:b/>
          <w:szCs w:val="24"/>
        </w:rPr>
      </w:pPr>
      <w:r w:rsidRPr="000E4243">
        <w:rPr>
          <w:szCs w:val="24"/>
        </w:rPr>
        <w:t>Bērna mācību sasniegumu vērtēšanas uzdevumi:</w:t>
      </w:r>
    </w:p>
    <w:p w14:paraId="56F4F6ED" w14:textId="77777777" w:rsidR="00925AC4" w:rsidRPr="00925AC4" w:rsidRDefault="00925AC4" w:rsidP="00B73F78">
      <w:pPr>
        <w:pStyle w:val="Sarakstarindkopa"/>
        <w:numPr>
          <w:ilvl w:val="1"/>
          <w:numId w:val="1"/>
        </w:numPr>
        <w:rPr>
          <w:b/>
          <w:szCs w:val="24"/>
        </w:rPr>
      </w:pPr>
      <w:r>
        <w:rPr>
          <w:szCs w:val="24"/>
        </w:rPr>
        <w:t>Iegūt datus/informāciju par bērna mācīšanos un atbalstītu katra bērna mācības (datu iegūšanas metodiskie paņēmieni var būt: sistemātiska novērošana; uzdevumu veikšana un novērošana grupā vai individuāli; ar bērnu; sarunas ar kolēģiem, speciālistiem un vecākiem u.c.);</w:t>
      </w:r>
    </w:p>
    <w:p w14:paraId="0EB1CBD3" w14:textId="77777777" w:rsidR="00925AC4" w:rsidRPr="00220C06" w:rsidRDefault="00925AC4" w:rsidP="00B73F78">
      <w:pPr>
        <w:pStyle w:val="Sarakstarindkopa"/>
        <w:numPr>
          <w:ilvl w:val="1"/>
          <w:numId w:val="1"/>
        </w:numPr>
        <w:rPr>
          <w:b/>
          <w:szCs w:val="24"/>
        </w:rPr>
      </w:pPr>
      <w:r>
        <w:rPr>
          <w:szCs w:val="24"/>
        </w:rPr>
        <w:t>Izmantot iegūto informāciju turpmākai</w:t>
      </w:r>
      <w:r w:rsidR="00220C06">
        <w:rPr>
          <w:szCs w:val="24"/>
        </w:rPr>
        <w:t xml:space="preserve"> pedagoģiskā procesa plānošanai, izvirzot arvien jaunus sasniedzamos rezultātus snieguma uzlabošanai;</w:t>
      </w:r>
    </w:p>
    <w:p w14:paraId="55E51C71" w14:textId="77777777" w:rsidR="00220C06" w:rsidRPr="00220C06" w:rsidRDefault="00220C06" w:rsidP="00B73F78">
      <w:pPr>
        <w:pStyle w:val="Sarakstarindkopa"/>
        <w:numPr>
          <w:ilvl w:val="1"/>
          <w:numId w:val="1"/>
        </w:numPr>
        <w:rPr>
          <w:b/>
          <w:szCs w:val="24"/>
        </w:rPr>
      </w:pPr>
      <w:r>
        <w:rPr>
          <w:szCs w:val="24"/>
        </w:rPr>
        <w:t>Izvērtēt bērna mācīšanās pieredzi un sasniegtos rezultātus salīdzinājumā ar plānotajiem;</w:t>
      </w:r>
    </w:p>
    <w:p w14:paraId="5180FD22" w14:textId="42190AB5" w:rsidR="00220C06" w:rsidRPr="000E4243" w:rsidRDefault="000E4243" w:rsidP="00B73F78">
      <w:pPr>
        <w:pStyle w:val="Sarakstarindkopa"/>
        <w:numPr>
          <w:ilvl w:val="1"/>
          <w:numId w:val="6"/>
        </w:numPr>
        <w:rPr>
          <w:b/>
          <w:szCs w:val="24"/>
        </w:rPr>
      </w:pPr>
      <w:r>
        <w:rPr>
          <w:szCs w:val="24"/>
        </w:rPr>
        <w:lastRenderedPageBreak/>
        <w:t xml:space="preserve">   </w:t>
      </w:r>
      <w:r w:rsidR="00220C06" w:rsidRPr="000E4243">
        <w:rPr>
          <w:szCs w:val="24"/>
        </w:rPr>
        <w:t>Sniegt atgriezenisko saiti par bērna mācīšanos vienotā audzināšanas un mācību procesā un motivēt, virzīt un atbalstīt bērnus mācīšanās procesā;</w:t>
      </w:r>
    </w:p>
    <w:p w14:paraId="5C7BD246" w14:textId="110F3E3C" w:rsidR="00220C06" w:rsidRPr="000E4243" w:rsidRDefault="00220C06" w:rsidP="00B73F78">
      <w:pPr>
        <w:pStyle w:val="Sarakstarindkopa"/>
        <w:numPr>
          <w:ilvl w:val="1"/>
          <w:numId w:val="6"/>
        </w:numPr>
        <w:rPr>
          <w:b/>
          <w:szCs w:val="24"/>
        </w:rPr>
      </w:pPr>
      <w:r w:rsidRPr="000E4243">
        <w:rPr>
          <w:szCs w:val="24"/>
        </w:rPr>
        <w:t xml:space="preserve">Iesaistīt bērnu vērtēšanas procesā, īstenot </w:t>
      </w:r>
      <w:proofErr w:type="spellStart"/>
      <w:r w:rsidRPr="000E4243">
        <w:rPr>
          <w:szCs w:val="24"/>
        </w:rPr>
        <w:t>pašvērtēšanu</w:t>
      </w:r>
      <w:proofErr w:type="spellEnd"/>
      <w:r w:rsidRPr="000E4243">
        <w:rPr>
          <w:szCs w:val="24"/>
        </w:rPr>
        <w:t xml:space="preserve"> un bērnu savstarpējo vērtēšanu;</w:t>
      </w:r>
    </w:p>
    <w:p w14:paraId="153EA7DE" w14:textId="51658B30" w:rsidR="00220C06" w:rsidRPr="000E4243" w:rsidRDefault="00220C06" w:rsidP="00B73F78">
      <w:pPr>
        <w:pStyle w:val="Sarakstarindkopa"/>
        <w:numPr>
          <w:ilvl w:val="1"/>
          <w:numId w:val="7"/>
        </w:numPr>
        <w:rPr>
          <w:b/>
          <w:szCs w:val="24"/>
        </w:rPr>
      </w:pPr>
      <w:r w:rsidRPr="000E4243">
        <w:rPr>
          <w:szCs w:val="24"/>
        </w:rPr>
        <w:t>Veicināt bērnu, pedagogu un vecāku sadarbību snieguma uzlabošanai;</w:t>
      </w:r>
    </w:p>
    <w:p w14:paraId="1FBA9A5C" w14:textId="20172E40" w:rsidR="00220C06" w:rsidRPr="000E4243" w:rsidRDefault="00220C06" w:rsidP="00B73F78">
      <w:pPr>
        <w:pStyle w:val="Sarakstarindkopa"/>
        <w:numPr>
          <w:ilvl w:val="0"/>
          <w:numId w:val="7"/>
        </w:numPr>
        <w:rPr>
          <w:b/>
          <w:szCs w:val="24"/>
        </w:rPr>
      </w:pPr>
      <w:r w:rsidRPr="000E4243">
        <w:rPr>
          <w:szCs w:val="24"/>
        </w:rPr>
        <w:t>Mācību snieguma vērtēšanas pamatā ir novērojami par bērna darbību vai darba gala rezultātu.</w:t>
      </w:r>
    </w:p>
    <w:p w14:paraId="54C0836D" w14:textId="48DC5618" w:rsidR="00220C06" w:rsidRPr="000E4243" w:rsidRDefault="00220C06" w:rsidP="00B73F78">
      <w:pPr>
        <w:pStyle w:val="Sarakstarindkopa"/>
        <w:numPr>
          <w:ilvl w:val="0"/>
          <w:numId w:val="7"/>
        </w:numPr>
        <w:rPr>
          <w:b/>
          <w:szCs w:val="24"/>
        </w:rPr>
      </w:pPr>
      <w:r w:rsidRPr="000E4243">
        <w:rPr>
          <w:szCs w:val="24"/>
        </w:rPr>
        <w:t>Pirmsskolas izglītības vērtēšanas pamatprincipi:</w:t>
      </w:r>
    </w:p>
    <w:p w14:paraId="787EDBCA" w14:textId="3C4482D4" w:rsidR="00220C06" w:rsidRPr="000E4243" w:rsidRDefault="00220C06" w:rsidP="00B73F78">
      <w:pPr>
        <w:pStyle w:val="Sarakstarindkopa"/>
        <w:numPr>
          <w:ilvl w:val="1"/>
          <w:numId w:val="8"/>
        </w:numPr>
        <w:rPr>
          <w:b/>
          <w:szCs w:val="24"/>
        </w:rPr>
      </w:pPr>
      <w:r w:rsidRPr="000E4243">
        <w:rPr>
          <w:szCs w:val="24"/>
        </w:rPr>
        <w:t>Atklātības un skaidrības princips- bērnam ir zināmi un saprotami formulēti plānotie sasniedzamie rezultāti un viņa snieguma vērtēšanas kritēriji;</w:t>
      </w:r>
    </w:p>
    <w:p w14:paraId="35C2C381" w14:textId="6C036664" w:rsidR="00220C06" w:rsidRPr="000E4243" w:rsidRDefault="00220C06" w:rsidP="00B73F78">
      <w:pPr>
        <w:pStyle w:val="Sarakstarindkopa"/>
        <w:numPr>
          <w:ilvl w:val="1"/>
          <w:numId w:val="8"/>
        </w:numPr>
        <w:rPr>
          <w:b/>
          <w:szCs w:val="24"/>
        </w:rPr>
      </w:pPr>
      <w:r w:rsidRPr="000E4243">
        <w:rPr>
          <w:szCs w:val="24"/>
        </w:rPr>
        <w:t>Metodiskās daudzveidības princips- mācību snieguma vērtēšanai izmanto dažādus vērtēšanas metodiskos paņēmienus;</w:t>
      </w:r>
      <w:r w:rsidR="000E4243">
        <w:rPr>
          <w:szCs w:val="24"/>
        </w:rPr>
        <w:t xml:space="preserve"> </w:t>
      </w:r>
    </w:p>
    <w:p w14:paraId="0BD2EDBB" w14:textId="6C5E430B" w:rsidR="00220C06" w:rsidRPr="000E4243" w:rsidRDefault="00220C06" w:rsidP="00B73F78">
      <w:pPr>
        <w:pStyle w:val="Sarakstarindkopa"/>
        <w:numPr>
          <w:ilvl w:val="1"/>
          <w:numId w:val="8"/>
        </w:numPr>
        <w:rPr>
          <w:b/>
          <w:szCs w:val="24"/>
        </w:rPr>
      </w:pPr>
      <w:r w:rsidRPr="000E4243">
        <w:rPr>
          <w:szCs w:val="24"/>
        </w:rPr>
        <w:t>Sistemātiskuma princips bērna snieguma vērtēšanas pamatā ir sistēma</w:t>
      </w:r>
      <w:r w:rsidR="00192601" w:rsidRPr="000E4243">
        <w:rPr>
          <w:szCs w:val="24"/>
        </w:rPr>
        <w:t>, kuru raksturo regulāru un pamatotu, noteiktā secībā veidotu darbību kopums;</w:t>
      </w:r>
    </w:p>
    <w:p w14:paraId="35F6C573" w14:textId="45A5C6D9" w:rsidR="00192601" w:rsidRPr="000E4243" w:rsidRDefault="00192601" w:rsidP="00B73F78">
      <w:pPr>
        <w:pStyle w:val="Sarakstarindkopa"/>
        <w:numPr>
          <w:ilvl w:val="1"/>
          <w:numId w:val="8"/>
        </w:numPr>
        <w:rPr>
          <w:szCs w:val="24"/>
        </w:rPr>
      </w:pPr>
      <w:r w:rsidRPr="000E4243">
        <w:rPr>
          <w:szCs w:val="24"/>
        </w:rPr>
        <w:t>Iekļaujošais princips vērtēšanu pielāgo ikviena bērna dažādajām mācīšanās vajadzībām;</w:t>
      </w:r>
    </w:p>
    <w:p w14:paraId="57018E30" w14:textId="6053C0DA" w:rsidR="00192601" w:rsidRPr="000E4243" w:rsidRDefault="00192601" w:rsidP="00B73F78">
      <w:pPr>
        <w:pStyle w:val="Sarakstarindkopa"/>
        <w:numPr>
          <w:ilvl w:val="1"/>
          <w:numId w:val="8"/>
        </w:numPr>
        <w:rPr>
          <w:szCs w:val="24"/>
        </w:rPr>
      </w:pPr>
      <w:r w:rsidRPr="000E4243">
        <w:rPr>
          <w:szCs w:val="24"/>
        </w:rPr>
        <w:t>Izaugsmes princips mācību sasnieguma vērtēšanā, īpaši mācīšanās posma nobeigumā, tiek ņemta vērā individuālā mācību snieguma attīstība</w:t>
      </w:r>
      <w:r w:rsidR="00B73F78" w:rsidRPr="008656AE">
        <w:rPr>
          <w:szCs w:val="24"/>
        </w:rPr>
        <w:t xml:space="preserve"> </w:t>
      </w:r>
      <w:r w:rsidR="008656AE" w:rsidRPr="008656AE">
        <w:rPr>
          <w:szCs w:val="24"/>
        </w:rPr>
        <w:t>(</w:t>
      </w:r>
      <w:r w:rsidR="00B73F78" w:rsidRPr="008656AE">
        <w:rPr>
          <w:szCs w:val="24"/>
        </w:rPr>
        <w:t>bērn</w:t>
      </w:r>
      <w:r w:rsidR="008656AE" w:rsidRPr="008656AE">
        <w:rPr>
          <w:szCs w:val="24"/>
        </w:rPr>
        <w:t>a</w:t>
      </w:r>
      <w:r w:rsidR="00B73F78" w:rsidRPr="008656AE">
        <w:rPr>
          <w:szCs w:val="24"/>
        </w:rPr>
        <w:t xml:space="preserve"> darba mape</w:t>
      </w:r>
      <w:r w:rsidR="008656AE" w:rsidRPr="008656AE">
        <w:rPr>
          <w:szCs w:val="24"/>
        </w:rPr>
        <w:t>)</w:t>
      </w:r>
    </w:p>
    <w:p w14:paraId="71B8B73A" w14:textId="77777777" w:rsidR="00192601" w:rsidRDefault="00192601" w:rsidP="00192601">
      <w:pPr>
        <w:pStyle w:val="Sarakstarindkopa"/>
        <w:ind w:left="360"/>
        <w:jc w:val="left"/>
        <w:rPr>
          <w:szCs w:val="24"/>
        </w:rPr>
      </w:pPr>
    </w:p>
    <w:p w14:paraId="565A2C92" w14:textId="77777777" w:rsidR="00192601" w:rsidRDefault="00192601" w:rsidP="00192601">
      <w:pPr>
        <w:pStyle w:val="Sarakstarindkopa"/>
        <w:ind w:left="360"/>
        <w:jc w:val="left"/>
        <w:rPr>
          <w:szCs w:val="24"/>
        </w:rPr>
      </w:pPr>
    </w:p>
    <w:p w14:paraId="5C6CCAA8" w14:textId="4736D880" w:rsidR="00192601" w:rsidRPr="000E4243" w:rsidRDefault="000E4243" w:rsidP="000E4243">
      <w:pPr>
        <w:ind w:left="0"/>
        <w:jc w:val="center"/>
        <w:rPr>
          <w:b/>
          <w:szCs w:val="24"/>
        </w:rPr>
      </w:pPr>
      <w:r>
        <w:rPr>
          <w:rFonts w:cs="Times New Roman"/>
          <w:b/>
          <w:szCs w:val="24"/>
        </w:rPr>
        <w:t>Ⅲ</w:t>
      </w:r>
      <w:r w:rsidR="00635F39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</w:t>
      </w:r>
      <w:r w:rsidR="00192601" w:rsidRPr="000E4243">
        <w:rPr>
          <w:b/>
          <w:szCs w:val="24"/>
        </w:rPr>
        <w:t>Izglītojamo mācību sasniegumu vērtēšanas plānošana un vadība</w:t>
      </w:r>
    </w:p>
    <w:p w14:paraId="54A78544" w14:textId="0DD8E653" w:rsidR="00192601" w:rsidRPr="000E4243" w:rsidRDefault="00192601" w:rsidP="008656AE">
      <w:pPr>
        <w:pStyle w:val="Sarakstarindkopa"/>
        <w:numPr>
          <w:ilvl w:val="0"/>
          <w:numId w:val="8"/>
        </w:numPr>
        <w:rPr>
          <w:b/>
          <w:szCs w:val="24"/>
        </w:rPr>
      </w:pPr>
      <w:r w:rsidRPr="000E4243">
        <w:rPr>
          <w:szCs w:val="24"/>
        </w:rPr>
        <w:t>iestādes administrācija :</w:t>
      </w:r>
    </w:p>
    <w:p w14:paraId="39B073AB" w14:textId="77777777" w:rsidR="00192601" w:rsidRPr="00192601" w:rsidRDefault="00192601" w:rsidP="008656AE">
      <w:pPr>
        <w:pStyle w:val="Sarakstarindkopa"/>
        <w:numPr>
          <w:ilvl w:val="1"/>
          <w:numId w:val="8"/>
        </w:numPr>
        <w:rPr>
          <w:b/>
          <w:szCs w:val="24"/>
        </w:rPr>
      </w:pPr>
      <w:r>
        <w:rPr>
          <w:szCs w:val="24"/>
        </w:rPr>
        <w:t>nodrošina vienotu bērnu mācību sasniegumu vērtēšanu;</w:t>
      </w:r>
    </w:p>
    <w:p w14:paraId="41524B86" w14:textId="77777777" w:rsidR="00192601" w:rsidRPr="00192601" w:rsidRDefault="00192601" w:rsidP="008656AE">
      <w:pPr>
        <w:pStyle w:val="Sarakstarindkopa"/>
        <w:numPr>
          <w:ilvl w:val="1"/>
          <w:numId w:val="8"/>
        </w:numPr>
        <w:rPr>
          <w:b/>
          <w:szCs w:val="24"/>
        </w:rPr>
      </w:pPr>
      <w:r>
        <w:rPr>
          <w:szCs w:val="24"/>
        </w:rPr>
        <w:t>veicina pedagogu tālākizglītību par vērtēšanas metodēm un vērtēšanā iegūtās informācijas izmantošanu;</w:t>
      </w:r>
    </w:p>
    <w:p w14:paraId="0D283CCF" w14:textId="77777777" w:rsidR="00192601" w:rsidRPr="001F4636" w:rsidRDefault="00192601" w:rsidP="008656AE">
      <w:pPr>
        <w:pStyle w:val="Sarakstarindkopa"/>
        <w:numPr>
          <w:ilvl w:val="1"/>
          <w:numId w:val="8"/>
        </w:numPr>
        <w:rPr>
          <w:b/>
          <w:szCs w:val="24"/>
        </w:rPr>
      </w:pPr>
      <w:r>
        <w:rPr>
          <w:szCs w:val="24"/>
        </w:rPr>
        <w:t>ne retāk kā reizi mācību semestrī pārbauda, kā pedagogi veic ikdienā bērnu mācību sasniegumu vērtēšanu un ierakstus</w:t>
      </w:r>
      <w:r w:rsidR="001F4636">
        <w:rPr>
          <w:szCs w:val="24"/>
        </w:rPr>
        <w:t xml:space="preserve"> vienotajā </w:t>
      </w:r>
      <w:proofErr w:type="spellStart"/>
      <w:r w:rsidR="001F4636">
        <w:rPr>
          <w:szCs w:val="24"/>
        </w:rPr>
        <w:t>skolvadības</w:t>
      </w:r>
      <w:proofErr w:type="spellEnd"/>
      <w:r w:rsidR="001F4636">
        <w:rPr>
          <w:szCs w:val="24"/>
        </w:rPr>
        <w:t xml:space="preserve"> sistēmā “E-klase”.</w:t>
      </w:r>
    </w:p>
    <w:p w14:paraId="5BB17E9B" w14:textId="77777777" w:rsidR="001F4636" w:rsidRPr="001F4636" w:rsidRDefault="001F4636" w:rsidP="008656AE">
      <w:pPr>
        <w:pStyle w:val="Sarakstarindkopa"/>
        <w:numPr>
          <w:ilvl w:val="1"/>
          <w:numId w:val="8"/>
        </w:numPr>
        <w:rPr>
          <w:b/>
          <w:szCs w:val="24"/>
        </w:rPr>
      </w:pPr>
      <w:r>
        <w:rPr>
          <w:szCs w:val="24"/>
        </w:rPr>
        <w:t>Aktualizē informāciju par vērtēšanas kārtību iestādē.</w:t>
      </w:r>
    </w:p>
    <w:p w14:paraId="4352DCFF" w14:textId="303CACEB" w:rsidR="001F4636" w:rsidRPr="000E4243" w:rsidRDefault="001F4636" w:rsidP="008656AE">
      <w:pPr>
        <w:pStyle w:val="Sarakstarindkopa"/>
        <w:numPr>
          <w:ilvl w:val="0"/>
          <w:numId w:val="8"/>
        </w:numPr>
        <w:rPr>
          <w:b/>
          <w:szCs w:val="24"/>
        </w:rPr>
      </w:pPr>
      <w:r w:rsidRPr="000E4243">
        <w:rPr>
          <w:szCs w:val="24"/>
        </w:rPr>
        <w:t>Pedagogi:</w:t>
      </w:r>
    </w:p>
    <w:p w14:paraId="5CF4F090" w14:textId="77777777" w:rsidR="001F4636" w:rsidRPr="001F4636" w:rsidRDefault="001F4636" w:rsidP="008656AE">
      <w:pPr>
        <w:pStyle w:val="Sarakstarindkopa"/>
        <w:numPr>
          <w:ilvl w:val="1"/>
          <w:numId w:val="8"/>
        </w:numPr>
        <w:rPr>
          <w:b/>
          <w:szCs w:val="24"/>
        </w:rPr>
      </w:pPr>
      <w:r>
        <w:rPr>
          <w:szCs w:val="24"/>
        </w:rPr>
        <w:t>Nosaka mācību snieguma vērtēšanas metodiskos paņēmienus, formas un vērtēšanas kritērijus, ievērojot mācību jomā noteiktos plānotos sasniedzamos rezultātus un pirmsskolas izglītības programmas prasības;</w:t>
      </w:r>
    </w:p>
    <w:p w14:paraId="3BBD9A8E" w14:textId="77777777" w:rsidR="001F4636" w:rsidRPr="001F4636" w:rsidRDefault="001F4636" w:rsidP="008656AE">
      <w:pPr>
        <w:pStyle w:val="Sarakstarindkopa"/>
        <w:numPr>
          <w:ilvl w:val="1"/>
          <w:numId w:val="8"/>
        </w:numPr>
        <w:rPr>
          <w:b/>
          <w:szCs w:val="24"/>
        </w:rPr>
      </w:pPr>
      <w:r>
        <w:rPr>
          <w:szCs w:val="24"/>
        </w:rPr>
        <w:t>Katra mācību gada sākumā iepazīstina bērnus un vecākus ar kārtību un prasībām mācību jomās;</w:t>
      </w:r>
    </w:p>
    <w:p w14:paraId="73DF160B" w14:textId="77777777" w:rsidR="001F4636" w:rsidRPr="001F4636" w:rsidRDefault="001F4636" w:rsidP="008656AE">
      <w:pPr>
        <w:pStyle w:val="Sarakstarindkopa"/>
        <w:numPr>
          <w:ilvl w:val="1"/>
          <w:numId w:val="8"/>
        </w:numPr>
        <w:rPr>
          <w:b/>
          <w:szCs w:val="24"/>
        </w:rPr>
      </w:pPr>
      <w:r>
        <w:rPr>
          <w:szCs w:val="24"/>
        </w:rPr>
        <w:t>Veic mācību sasniegumu vērtēšanu, izvērtējot īstenotos mācību uzdevumus attiecībā pret izvirzītajiem sasniedzamajiem rezultātiem, noskaidrojot attīstošos un kavējošos faktorus;</w:t>
      </w:r>
    </w:p>
    <w:p w14:paraId="505DA9BE" w14:textId="1415103A" w:rsidR="001F4636" w:rsidRPr="000E4243" w:rsidRDefault="001F4636" w:rsidP="008656AE">
      <w:pPr>
        <w:pStyle w:val="Sarakstarindkopa"/>
        <w:numPr>
          <w:ilvl w:val="1"/>
          <w:numId w:val="8"/>
        </w:numPr>
        <w:rPr>
          <w:szCs w:val="24"/>
        </w:rPr>
      </w:pPr>
      <w:r w:rsidRPr="000E4243">
        <w:rPr>
          <w:szCs w:val="24"/>
        </w:rPr>
        <w:t xml:space="preserve">Veic novērtēšanas ierakstus par bērnu mācību sasniegumiem katras lielās tēmas beigās </w:t>
      </w:r>
      <w:proofErr w:type="spellStart"/>
      <w:r w:rsidRPr="000E4243">
        <w:rPr>
          <w:szCs w:val="24"/>
        </w:rPr>
        <w:t>skolvadības</w:t>
      </w:r>
      <w:proofErr w:type="spellEnd"/>
      <w:r w:rsidRPr="000E4243">
        <w:rPr>
          <w:szCs w:val="24"/>
        </w:rPr>
        <w:t xml:space="preserve"> sistēmā “ E-klase” ,izdarot ierakstu mācību jomās atbilstoši 4 apguves līmeņiem:</w:t>
      </w:r>
    </w:p>
    <w:p w14:paraId="3445C0B4" w14:textId="386DB593" w:rsidR="001F4636" w:rsidRPr="000E4243" w:rsidRDefault="001F4636" w:rsidP="008656AE">
      <w:pPr>
        <w:pStyle w:val="Sarakstarindkopa"/>
        <w:numPr>
          <w:ilvl w:val="3"/>
          <w:numId w:val="4"/>
        </w:numPr>
        <w:rPr>
          <w:b/>
          <w:szCs w:val="24"/>
        </w:rPr>
      </w:pPr>
      <w:r w:rsidRPr="008656AE">
        <w:rPr>
          <w:b/>
          <w:bCs/>
          <w:szCs w:val="24"/>
        </w:rPr>
        <w:t>sācis apgūt</w:t>
      </w:r>
      <w:r>
        <w:rPr>
          <w:szCs w:val="24"/>
        </w:rPr>
        <w:t xml:space="preserve"> (E-klasē atzīmē ar burtu</w:t>
      </w:r>
      <w:r w:rsidR="000E4243">
        <w:rPr>
          <w:rFonts w:cs="Times New Roman"/>
          <w:szCs w:val="24"/>
        </w:rPr>
        <w:t>«</w:t>
      </w:r>
      <w:r>
        <w:rPr>
          <w:szCs w:val="24"/>
        </w:rPr>
        <w:t xml:space="preserve"> </w:t>
      </w:r>
      <w:r w:rsidRPr="008656AE">
        <w:rPr>
          <w:b/>
          <w:bCs/>
          <w:color w:val="000000" w:themeColor="text1"/>
          <w:szCs w:val="24"/>
        </w:rPr>
        <w:t>S</w:t>
      </w:r>
      <w:r w:rsidR="000E4243">
        <w:rPr>
          <w:rFonts w:cs="Times New Roman"/>
          <w:szCs w:val="24"/>
        </w:rPr>
        <w:t>»</w:t>
      </w:r>
      <w:r>
        <w:rPr>
          <w:szCs w:val="24"/>
        </w:rPr>
        <w:t>)</w:t>
      </w:r>
      <w:r w:rsidR="000E4243">
        <w:rPr>
          <w:szCs w:val="24"/>
        </w:rPr>
        <w:t>;</w:t>
      </w:r>
    </w:p>
    <w:p w14:paraId="63DBAC81" w14:textId="10BEA77C" w:rsidR="000E4243" w:rsidRPr="000E4243" w:rsidRDefault="000E4243" w:rsidP="008656AE">
      <w:pPr>
        <w:pStyle w:val="Sarakstarindkopa"/>
        <w:numPr>
          <w:ilvl w:val="3"/>
          <w:numId w:val="4"/>
        </w:numPr>
        <w:rPr>
          <w:b/>
          <w:szCs w:val="24"/>
        </w:rPr>
      </w:pPr>
      <w:r w:rsidRPr="008656AE">
        <w:rPr>
          <w:b/>
          <w:bCs/>
          <w:color w:val="000000" w:themeColor="text1"/>
          <w:szCs w:val="24"/>
        </w:rPr>
        <w:t>turpina apgūt</w:t>
      </w:r>
      <w:r w:rsidRPr="008656AE">
        <w:rPr>
          <w:color w:val="000000" w:themeColor="text1"/>
          <w:szCs w:val="24"/>
        </w:rPr>
        <w:t xml:space="preserve"> </w:t>
      </w:r>
      <w:r>
        <w:rPr>
          <w:szCs w:val="24"/>
        </w:rPr>
        <w:t xml:space="preserve">(E-klasē atzīmē </w:t>
      </w:r>
      <w:r>
        <w:rPr>
          <w:rFonts w:cs="Times New Roman"/>
          <w:szCs w:val="24"/>
        </w:rPr>
        <w:t>«</w:t>
      </w:r>
      <w:r w:rsidRPr="008656AE">
        <w:rPr>
          <w:rFonts w:cs="Times New Roman"/>
          <w:b/>
          <w:bCs/>
          <w:color w:val="000000" w:themeColor="text1"/>
          <w:szCs w:val="24"/>
        </w:rPr>
        <w:t>T</w:t>
      </w:r>
      <w:r>
        <w:rPr>
          <w:rFonts w:cs="Times New Roman"/>
          <w:szCs w:val="24"/>
        </w:rPr>
        <w:t>»);</w:t>
      </w:r>
    </w:p>
    <w:p w14:paraId="00E29D71" w14:textId="15E57B22" w:rsidR="000E4243" w:rsidRPr="000E4243" w:rsidRDefault="000E4243" w:rsidP="008656AE">
      <w:pPr>
        <w:pStyle w:val="Sarakstarindkopa"/>
        <w:numPr>
          <w:ilvl w:val="3"/>
          <w:numId w:val="4"/>
        </w:numPr>
        <w:rPr>
          <w:b/>
          <w:szCs w:val="24"/>
        </w:rPr>
      </w:pPr>
      <w:r w:rsidRPr="008656AE">
        <w:rPr>
          <w:b/>
          <w:szCs w:val="24"/>
        </w:rPr>
        <w:t xml:space="preserve">apguvis </w:t>
      </w:r>
      <w:r>
        <w:rPr>
          <w:bCs/>
          <w:szCs w:val="24"/>
        </w:rPr>
        <w:t xml:space="preserve">( E-klasē atzīmē </w:t>
      </w:r>
      <w:r>
        <w:rPr>
          <w:rFonts w:cs="Times New Roman"/>
          <w:bCs/>
          <w:szCs w:val="24"/>
        </w:rPr>
        <w:t>«</w:t>
      </w:r>
      <w:r w:rsidRPr="008656AE">
        <w:rPr>
          <w:b/>
          <w:color w:val="000000" w:themeColor="text1"/>
          <w:szCs w:val="24"/>
        </w:rPr>
        <w:t>A</w:t>
      </w:r>
      <w:r>
        <w:rPr>
          <w:rFonts w:cs="Times New Roman"/>
          <w:bCs/>
          <w:szCs w:val="24"/>
        </w:rPr>
        <w:t>»</w:t>
      </w:r>
      <w:r>
        <w:rPr>
          <w:bCs/>
          <w:szCs w:val="24"/>
        </w:rPr>
        <w:t>);</w:t>
      </w:r>
    </w:p>
    <w:p w14:paraId="1FB17B94" w14:textId="7B19F826" w:rsidR="000E4243" w:rsidRDefault="000E4243" w:rsidP="008656AE">
      <w:pPr>
        <w:pStyle w:val="Sarakstarindkopa"/>
        <w:numPr>
          <w:ilvl w:val="3"/>
          <w:numId w:val="4"/>
        </w:numPr>
        <w:rPr>
          <w:b/>
          <w:szCs w:val="24"/>
        </w:rPr>
      </w:pPr>
      <w:r w:rsidRPr="008656AE">
        <w:rPr>
          <w:b/>
          <w:szCs w:val="24"/>
        </w:rPr>
        <w:t>apguvis padziļināti</w:t>
      </w:r>
      <w:r>
        <w:rPr>
          <w:bCs/>
          <w:szCs w:val="24"/>
        </w:rPr>
        <w:t xml:space="preserve"> (E-klasē atzīmē</w:t>
      </w:r>
      <w:r>
        <w:rPr>
          <w:rFonts w:cs="Times New Roman"/>
          <w:bCs/>
          <w:szCs w:val="24"/>
        </w:rPr>
        <w:t xml:space="preserve"> «</w:t>
      </w:r>
      <w:r w:rsidRPr="008656AE">
        <w:rPr>
          <w:b/>
          <w:szCs w:val="24"/>
        </w:rPr>
        <w:t>P</w:t>
      </w:r>
      <w:r>
        <w:rPr>
          <w:rFonts w:cs="Times New Roman"/>
          <w:bCs/>
          <w:szCs w:val="24"/>
        </w:rPr>
        <w:t>»</w:t>
      </w:r>
      <w:r>
        <w:rPr>
          <w:b/>
          <w:szCs w:val="24"/>
        </w:rPr>
        <w:t>).</w:t>
      </w:r>
    </w:p>
    <w:p w14:paraId="2E51C42A" w14:textId="40DE2C6A" w:rsidR="00DC161D" w:rsidRDefault="00DC161D" w:rsidP="008656AE">
      <w:pPr>
        <w:pStyle w:val="Sarakstarindkopa"/>
        <w:numPr>
          <w:ilvl w:val="1"/>
          <w:numId w:val="8"/>
        </w:numPr>
        <w:rPr>
          <w:bCs/>
          <w:szCs w:val="24"/>
        </w:rPr>
      </w:pPr>
      <w:r>
        <w:rPr>
          <w:bCs/>
          <w:szCs w:val="24"/>
        </w:rPr>
        <w:t>prognozē un plāno tālāko darbību izglītojamo sasniegumu uzlabošanai, nostiprināšanai un attīstīšanai;</w:t>
      </w:r>
    </w:p>
    <w:p w14:paraId="7EABCB22" w14:textId="31154459" w:rsidR="00DC161D" w:rsidRDefault="00DC161D" w:rsidP="008656AE">
      <w:pPr>
        <w:pStyle w:val="Sarakstarindkopa"/>
        <w:numPr>
          <w:ilvl w:val="1"/>
          <w:numId w:val="8"/>
        </w:numPr>
        <w:rPr>
          <w:bCs/>
          <w:szCs w:val="24"/>
        </w:rPr>
      </w:pPr>
      <w:r>
        <w:rPr>
          <w:bCs/>
          <w:szCs w:val="24"/>
        </w:rPr>
        <w:t>identificē atbalsta pasākumu nepieciešamību bērniem ar mācīšanās grūtībām, kopā ar iestādes atbalsta personālu prognozē tālāko darbību situācijas stabilizēšanai, negāciju novēršanai, pārmaiņu un attīstības plānošanai;</w:t>
      </w:r>
    </w:p>
    <w:p w14:paraId="33D0FD6A" w14:textId="3928C4DE" w:rsidR="00DC161D" w:rsidRDefault="00DC161D" w:rsidP="008656AE">
      <w:pPr>
        <w:ind w:left="0"/>
        <w:jc w:val="center"/>
        <w:rPr>
          <w:bCs/>
          <w:szCs w:val="24"/>
        </w:rPr>
      </w:pPr>
      <w:r>
        <w:rPr>
          <w:rFonts w:cs="Times New Roman"/>
          <w:b/>
          <w:szCs w:val="24"/>
        </w:rPr>
        <w:t>Ⅳ</w:t>
      </w:r>
      <w:r w:rsidR="00635F39">
        <w:rPr>
          <w:rFonts w:cs="Times New Roman"/>
          <w:b/>
          <w:szCs w:val="24"/>
        </w:rPr>
        <w:t>.</w:t>
      </w:r>
      <w:r>
        <w:rPr>
          <w:b/>
          <w:szCs w:val="24"/>
        </w:rPr>
        <w:t xml:space="preserve"> Sadarbība ar vecākiem</w:t>
      </w:r>
    </w:p>
    <w:p w14:paraId="759FB582" w14:textId="6AC56EA5" w:rsidR="00DC161D" w:rsidRDefault="00DC161D" w:rsidP="008656AE">
      <w:pPr>
        <w:pStyle w:val="Sarakstarindkopa"/>
        <w:numPr>
          <w:ilvl w:val="0"/>
          <w:numId w:val="8"/>
        </w:numPr>
        <w:rPr>
          <w:bCs/>
          <w:szCs w:val="24"/>
        </w:rPr>
      </w:pPr>
      <w:r>
        <w:rPr>
          <w:bCs/>
          <w:szCs w:val="24"/>
        </w:rPr>
        <w:t xml:space="preserve">Pedagogi informē vecākus par bērnu mācību sasniegtajiem rezultātiem mācību jomās, izmantojot </w:t>
      </w:r>
      <w:proofErr w:type="spellStart"/>
      <w:r>
        <w:rPr>
          <w:bCs/>
          <w:szCs w:val="24"/>
        </w:rPr>
        <w:t>skolvadības</w:t>
      </w:r>
      <w:proofErr w:type="spellEnd"/>
      <w:r>
        <w:rPr>
          <w:bCs/>
          <w:szCs w:val="24"/>
        </w:rPr>
        <w:t xml:space="preserve"> sistēmu “E-klase” (</w:t>
      </w:r>
      <w:hyperlink r:id="rId9" w:history="1">
        <w:r w:rsidRPr="0039355C">
          <w:rPr>
            <w:rStyle w:val="Hipersaite"/>
            <w:bCs/>
            <w:szCs w:val="24"/>
          </w:rPr>
          <w:t>www.e-klase.lv</w:t>
        </w:r>
      </w:hyperlink>
      <w:r>
        <w:rPr>
          <w:bCs/>
          <w:szCs w:val="24"/>
        </w:rPr>
        <w:t>).</w:t>
      </w:r>
    </w:p>
    <w:p w14:paraId="52A1540D" w14:textId="49D29786" w:rsidR="00DC161D" w:rsidRDefault="00DC161D" w:rsidP="008656AE">
      <w:pPr>
        <w:pStyle w:val="Sarakstarindkopa"/>
        <w:numPr>
          <w:ilvl w:val="0"/>
          <w:numId w:val="8"/>
        </w:numPr>
        <w:rPr>
          <w:bCs/>
          <w:szCs w:val="24"/>
        </w:rPr>
      </w:pPr>
      <w:r>
        <w:rPr>
          <w:bCs/>
          <w:szCs w:val="24"/>
        </w:rPr>
        <w:lastRenderedPageBreak/>
        <w:t>Grupas pedagogi, atbalsta personāls (logopēds, vadītājas vietnieks izglītības un metodi</w:t>
      </w:r>
      <w:r w:rsidR="00E62E16">
        <w:rPr>
          <w:bCs/>
          <w:szCs w:val="24"/>
        </w:rPr>
        <w:t>kas jomā, medicīnas māsa), mūzikas un sporta skolotāji, ievērojot konfidencialitāti, individuālās sarunās informē bērna vecākus vai bērna  likumisko pārstāvi par bērna mācību sasniegumiem, analizējot novērojumus tikai ar konkrētu bērnu.</w:t>
      </w:r>
    </w:p>
    <w:p w14:paraId="2F0BD50F" w14:textId="2D3C577B" w:rsidR="00E62E16" w:rsidRDefault="00E62E16" w:rsidP="008656AE">
      <w:pPr>
        <w:pStyle w:val="Sarakstarindkopa"/>
        <w:numPr>
          <w:ilvl w:val="0"/>
          <w:numId w:val="8"/>
        </w:numPr>
        <w:rPr>
          <w:bCs/>
          <w:szCs w:val="24"/>
        </w:rPr>
      </w:pPr>
      <w:r>
        <w:rPr>
          <w:bCs/>
          <w:szCs w:val="24"/>
        </w:rPr>
        <w:t xml:space="preserve">Mācību gada otrajā semestrī grupas pedagogi organizē individuālas sarunas ar vecākiem, kurās raksturo bērna attīstību- zināšanas, prasmes, izjūtas pirmsskolā, dodot iespēju vecākiem uzdot jautājumus, kā arī nosaka turpmākās attīstības  vajadzības, tikšanās faktu atspoguļo </w:t>
      </w:r>
      <w:proofErr w:type="spellStart"/>
      <w:r>
        <w:rPr>
          <w:bCs/>
          <w:szCs w:val="24"/>
        </w:rPr>
        <w:t>skolvadības</w:t>
      </w:r>
      <w:proofErr w:type="spellEnd"/>
      <w:r>
        <w:rPr>
          <w:bCs/>
          <w:szCs w:val="24"/>
        </w:rPr>
        <w:t xml:space="preserve"> sistēmā “E-klase”.</w:t>
      </w:r>
    </w:p>
    <w:p w14:paraId="630DFCE6" w14:textId="29E2B0A0" w:rsidR="00E62E16" w:rsidRDefault="00E62E16" w:rsidP="008656AE">
      <w:pPr>
        <w:pStyle w:val="Sarakstarindkopa"/>
        <w:numPr>
          <w:ilvl w:val="0"/>
          <w:numId w:val="8"/>
        </w:numPr>
        <w:rPr>
          <w:bCs/>
          <w:szCs w:val="24"/>
        </w:rPr>
      </w:pPr>
      <w:r>
        <w:rPr>
          <w:bCs/>
          <w:szCs w:val="24"/>
        </w:rPr>
        <w:t xml:space="preserve">Mācību gada sākumā vecāki tiek iepazīstināti  ar mācību gadā plānotajiem pasākumiem, </w:t>
      </w:r>
      <w:r w:rsidR="008656AE">
        <w:rPr>
          <w:bCs/>
          <w:szCs w:val="24"/>
        </w:rPr>
        <w:t>informācija skatāma mēneša plānā, par to norisi grupu skolotāji informē vecākus. Vecākiem ir iespēja iestādē iepriekš vienojoties, tikties ar pedagogiem, atbalsta personālu, iestādes vadību.</w:t>
      </w:r>
    </w:p>
    <w:p w14:paraId="40517BE3" w14:textId="508BF979" w:rsidR="00E62E16" w:rsidRPr="001161F5" w:rsidRDefault="008656AE" w:rsidP="001161F5">
      <w:pPr>
        <w:pStyle w:val="Sarakstarindkopa"/>
        <w:numPr>
          <w:ilvl w:val="0"/>
          <w:numId w:val="8"/>
        </w:numPr>
        <w:rPr>
          <w:bCs/>
          <w:szCs w:val="24"/>
        </w:rPr>
      </w:pPr>
      <w:r>
        <w:rPr>
          <w:bCs/>
          <w:szCs w:val="24"/>
        </w:rPr>
        <w:t>Pedagoga rakstisks ziņojums vecākam 4 reizes mācību gadā par izglītojamā sasniegumiem un pilnveidojamām prasmēm mācību satura apguvei un ko kopīgi darīsim izglītojamā pi</w:t>
      </w:r>
      <w:r w:rsidR="001161F5">
        <w:rPr>
          <w:bCs/>
          <w:szCs w:val="24"/>
        </w:rPr>
        <w:t xml:space="preserve">lnveidojamo prasmju uzlabošanai, ierakstu veicot e – klasē, kā adresātu norādot izglītojamā vecākus. </w:t>
      </w:r>
      <w:r w:rsidR="00E62E16" w:rsidRPr="001161F5">
        <w:rPr>
          <w:bCs/>
          <w:szCs w:val="24"/>
        </w:rPr>
        <w:t>Pirmsskolas izglītības apguves nobeigumā grupas pedagogi sagatavo rakstisku vērtējumu par bērna sasniegumiem attiecībā pret obligātā satura apguves plānotajiem rezultātiem, sniedz rakstisku informāciju bērna vecākiem, likumiskajam pārstāvim.</w:t>
      </w:r>
    </w:p>
    <w:p w14:paraId="69A30B89" w14:textId="77777777" w:rsidR="00635F39" w:rsidRPr="00635F39" w:rsidRDefault="00635F39" w:rsidP="00635F39">
      <w:pPr>
        <w:ind w:left="0"/>
        <w:jc w:val="left"/>
        <w:rPr>
          <w:bCs/>
          <w:szCs w:val="24"/>
        </w:rPr>
      </w:pPr>
    </w:p>
    <w:p w14:paraId="413988A1" w14:textId="7BEDE18B" w:rsidR="00E62E16" w:rsidRPr="00635F39" w:rsidRDefault="00E62E16" w:rsidP="00635F39">
      <w:pPr>
        <w:pStyle w:val="Sarakstarindkopa"/>
        <w:ind w:left="360"/>
        <w:jc w:val="center"/>
        <w:rPr>
          <w:b/>
          <w:szCs w:val="24"/>
        </w:rPr>
      </w:pPr>
      <w:r w:rsidRPr="00635F39">
        <w:rPr>
          <w:rFonts w:cs="Times New Roman"/>
          <w:b/>
          <w:szCs w:val="24"/>
        </w:rPr>
        <w:t>Ⅴ</w:t>
      </w:r>
      <w:r w:rsidR="00635F39">
        <w:rPr>
          <w:b/>
          <w:szCs w:val="24"/>
        </w:rPr>
        <w:t xml:space="preserve">. </w:t>
      </w:r>
      <w:r w:rsidR="00635F39" w:rsidRPr="00635F39">
        <w:rPr>
          <w:b/>
          <w:szCs w:val="24"/>
        </w:rPr>
        <w:t>Izglītojamo mācību sasniegumu vērtēšanas īstenošana ikdienā</w:t>
      </w:r>
    </w:p>
    <w:p w14:paraId="7A63B237" w14:textId="280B0D76" w:rsidR="00635F39" w:rsidRDefault="00635F39">
      <w:pPr>
        <w:pStyle w:val="Sarakstarindkopa"/>
        <w:ind w:left="360"/>
        <w:jc w:val="center"/>
        <w:rPr>
          <w:bCs/>
          <w:szCs w:val="24"/>
        </w:rPr>
      </w:pPr>
    </w:p>
    <w:p w14:paraId="4B10351E" w14:textId="3561D9C0" w:rsidR="00635F39" w:rsidRDefault="00635F39" w:rsidP="00635F39">
      <w:pPr>
        <w:pStyle w:val="Sarakstarindkopa"/>
        <w:numPr>
          <w:ilvl w:val="0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Bērnu mācību sasniegumu vērtēšana tiek īstenota:</w:t>
      </w:r>
    </w:p>
    <w:p w14:paraId="05EB71E5" w14:textId="2A2ECE6E" w:rsidR="00635F39" w:rsidRDefault="00635F39" w:rsidP="001161F5">
      <w:pPr>
        <w:pStyle w:val="Sarakstarindkopa"/>
        <w:numPr>
          <w:ilvl w:val="1"/>
          <w:numId w:val="8"/>
        </w:numPr>
        <w:ind w:left="851" w:hanging="425"/>
        <w:jc w:val="left"/>
        <w:rPr>
          <w:bCs/>
          <w:szCs w:val="24"/>
        </w:rPr>
      </w:pPr>
      <w:r>
        <w:rPr>
          <w:bCs/>
          <w:szCs w:val="24"/>
        </w:rPr>
        <w:t>Visas dienas garumā dažādās mācīšanās vidēs (telpās un ārā);</w:t>
      </w:r>
    </w:p>
    <w:p w14:paraId="60B2202F" w14:textId="13EAF54D" w:rsidR="00635F39" w:rsidRDefault="00635F39" w:rsidP="001161F5">
      <w:pPr>
        <w:pStyle w:val="Sarakstarindkopa"/>
        <w:numPr>
          <w:ilvl w:val="1"/>
          <w:numId w:val="8"/>
        </w:numPr>
        <w:ind w:firstLine="66"/>
        <w:jc w:val="left"/>
        <w:rPr>
          <w:bCs/>
          <w:szCs w:val="24"/>
        </w:rPr>
      </w:pPr>
      <w:r>
        <w:rPr>
          <w:bCs/>
          <w:szCs w:val="24"/>
        </w:rPr>
        <w:t>Rotaļnodarbībā, kas ietver bērna brīvu, patstāvīgu rotaļāšanos un pedagogu mērķtiecīgi organizētas un netieši vadītas aktivitātes.</w:t>
      </w:r>
    </w:p>
    <w:p w14:paraId="37D13EAD" w14:textId="16026699" w:rsidR="00635F39" w:rsidRDefault="00635F39" w:rsidP="00635F39">
      <w:pPr>
        <w:pStyle w:val="Sarakstarindkopa"/>
        <w:numPr>
          <w:ilvl w:val="0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Bērnu mācību sasniegumu vērtēšanā pedagogs izmanto līdzekļus:</w:t>
      </w:r>
    </w:p>
    <w:p w14:paraId="7526B726" w14:textId="131F91EF" w:rsidR="00635F39" w:rsidRDefault="00635F39" w:rsidP="001161F5">
      <w:pPr>
        <w:pStyle w:val="Sarakstarindkopa"/>
        <w:numPr>
          <w:ilvl w:val="1"/>
          <w:numId w:val="8"/>
        </w:numPr>
        <w:ind w:firstLine="66"/>
        <w:jc w:val="left"/>
        <w:rPr>
          <w:bCs/>
          <w:szCs w:val="24"/>
        </w:rPr>
      </w:pPr>
      <w:r>
        <w:rPr>
          <w:bCs/>
          <w:szCs w:val="24"/>
        </w:rPr>
        <w:t>Vērtēšanas mērķim atbilstošus paņēmienus:</w:t>
      </w:r>
    </w:p>
    <w:p w14:paraId="3D2E45C2" w14:textId="2B14B970" w:rsidR="00635F39" w:rsidRDefault="00635F39" w:rsidP="001161F5">
      <w:pPr>
        <w:pStyle w:val="Sarakstarindkopa"/>
        <w:numPr>
          <w:ilvl w:val="2"/>
          <w:numId w:val="8"/>
        </w:numPr>
        <w:ind w:hanging="153"/>
        <w:jc w:val="left"/>
        <w:rPr>
          <w:bCs/>
          <w:szCs w:val="24"/>
        </w:rPr>
      </w:pPr>
      <w:r>
        <w:rPr>
          <w:bCs/>
          <w:szCs w:val="24"/>
        </w:rPr>
        <w:t xml:space="preserve">Diagnosticējošā vērtēšana- </w:t>
      </w:r>
      <w:proofErr w:type="spellStart"/>
      <w:r>
        <w:rPr>
          <w:bCs/>
          <w:szCs w:val="24"/>
        </w:rPr>
        <w:t>ievadvērtēšana</w:t>
      </w:r>
      <w:proofErr w:type="spellEnd"/>
      <w:r>
        <w:rPr>
          <w:bCs/>
          <w:szCs w:val="24"/>
        </w:rPr>
        <w:t xml:space="preserve"> mācību procesa sākumā pirms temata apguves, nosakot bērna zināšanu un prasmju līmeni, lai pieņemtu lēmumu par turpmāko mācību procesu;</w:t>
      </w:r>
    </w:p>
    <w:p w14:paraId="551AD7AE" w14:textId="17841A5E" w:rsidR="00635F39" w:rsidRDefault="00635F39" w:rsidP="00635F39">
      <w:pPr>
        <w:pStyle w:val="Sarakstarindkopa"/>
        <w:numPr>
          <w:ilvl w:val="2"/>
          <w:numId w:val="8"/>
        </w:numPr>
        <w:jc w:val="left"/>
        <w:rPr>
          <w:bCs/>
          <w:szCs w:val="24"/>
        </w:rPr>
      </w:pPr>
      <w:proofErr w:type="spellStart"/>
      <w:r>
        <w:rPr>
          <w:bCs/>
          <w:szCs w:val="24"/>
        </w:rPr>
        <w:t>Formatīvā</w:t>
      </w:r>
      <w:proofErr w:type="spellEnd"/>
      <w:r>
        <w:rPr>
          <w:bCs/>
          <w:szCs w:val="24"/>
        </w:rPr>
        <w:t xml:space="preserve"> vērtēšana – kārtējā vērtēšana mācību procesa gaitā</w:t>
      </w:r>
      <w:r w:rsidR="009671F4">
        <w:rPr>
          <w:bCs/>
          <w:szCs w:val="24"/>
        </w:rPr>
        <w:t xml:space="preserve">, nosakot bērna mācību sasniegumus, lai tos uzlabotu un saskaņot tālāko mācību norisi, mācību mērķa un izmantoto metožu savstarpējo atbilstību, kā arī veicinot izglītojamā </w:t>
      </w:r>
      <w:proofErr w:type="spellStart"/>
      <w:r w:rsidR="009671F4">
        <w:rPr>
          <w:bCs/>
          <w:szCs w:val="24"/>
        </w:rPr>
        <w:t>pašnovērtēšanas</w:t>
      </w:r>
      <w:proofErr w:type="spellEnd"/>
      <w:r w:rsidR="009671F4">
        <w:rPr>
          <w:bCs/>
          <w:szCs w:val="24"/>
        </w:rPr>
        <w:t xml:space="preserve"> prasmes un atbildību;</w:t>
      </w:r>
    </w:p>
    <w:p w14:paraId="41F43448" w14:textId="7BD1D0F8" w:rsidR="009671F4" w:rsidRDefault="009671F4" w:rsidP="00635F39">
      <w:pPr>
        <w:pStyle w:val="Sarakstarindkopa"/>
        <w:numPr>
          <w:ilvl w:val="2"/>
          <w:numId w:val="8"/>
        </w:numPr>
        <w:jc w:val="left"/>
        <w:rPr>
          <w:bCs/>
          <w:szCs w:val="24"/>
        </w:rPr>
      </w:pPr>
      <w:proofErr w:type="spellStart"/>
      <w:r>
        <w:rPr>
          <w:bCs/>
          <w:szCs w:val="24"/>
        </w:rPr>
        <w:t>Summatīvā</w:t>
      </w:r>
      <w:proofErr w:type="spellEnd"/>
      <w:r>
        <w:rPr>
          <w:bCs/>
          <w:szCs w:val="24"/>
        </w:rPr>
        <w:t xml:space="preserve"> vērtēšana- nobeiguma vērtēšana, nosakot bērna zināšanu un prasmju apguves līmeni, kā arī bērna produktīvās darbības prasmes temata vai loģiskas tā daļas nobeigumā.</w:t>
      </w:r>
    </w:p>
    <w:p w14:paraId="3B4AB01B" w14:textId="40D2948E" w:rsidR="009671F4" w:rsidRDefault="009671F4" w:rsidP="009671F4">
      <w:pPr>
        <w:pStyle w:val="Sarakstarindkopa"/>
        <w:numPr>
          <w:ilvl w:val="1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Vērtēšanas metodes:</w:t>
      </w:r>
    </w:p>
    <w:p w14:paraId="6999EDD1" w14:textId="6FDDE95C" w:rsidR="009671F4" w:rsidRDefault="009671F4" w:rsidP="009671F4">
      <w:pPr>
        <w:pStyle w:val="Sarakstarindkopa"/>
        <w:numPr>
          <w:ilvl w:val="2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Novērojot (vēro pedagogu iniciēto vai paša bērna patstāvīgo darbību);</w:t>
      </w:r>
    </w:p>
    <w:p w14:paraId="2F4E5ED1" w14:textId="2C522683" w:rsidR="009671F4" w:rsidRDefault="009671F4" w:rsidP="009671F4">
      <w:pPr>
        <w:pStyle w:val="Sarakstarindkopa"/>
        <w:numPr>
          <w:ilvl w:val="2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Jautājot (individuālās un frontālās sarunas, mērķtiecīgi jautājumi, ievērojot taktiskumu);</w:t>
      </w:r>
    </w:p>
    <w:p w14:paraId="669C32F3" w14:textId="064B0009" w:rsidR="009671F4" w:rsidRDefault="009671F4" w:rsidP="009671F4">
      <w:pPr>
        <w:pStyle w:val="Sarakstarindkopa"/>
        <w:numPr>
          <w:ilvl w:val="2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Klausoties (pedagogs uzmanīgs klausītājs</w:t>
      </w:r>
      <w:r w:rsidR="004865DC">
        <w:rPr>
          <w:bCs/>
          <w:szCs w:val="24"/>
        </w:rPr>
        <w:t>);</w:t>
      </w:r>
    </w:p>
    <w:p w14:paraId="064D0495" w14:textId="067A7568" w:rsidR="004865DC" w:rsidRDefault="004865DC" w:rsidP="009671F4">
      <w:pPr>
        <w:pStyle w:val="Sarakstarindkopa"/>
        <w:numPr>
          <w:ilvl w:val="2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Bērnu darbi (radošie darbi, vai jebkurš bērna darba rezultāts).</w:t>
      </w:r>
    </w:p>
    <w:p w14:paraId="22F6D7AC" w14:textId="27D5889F" w:rsidR="004865DC" w:rsidRDefault="004865DC" w:rsidP="004865DC">
      <w:pPr>
        <w:pStyle w:val="Sarakstarindkopa"/>
        <w:numPr>
          <w:ilvl w:val="1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Vērtēšanas veidi:</w:t>
      </w:r>
    </w:p>
    <w:p w14:paraId="45E6F0BC" w14:textId="03BF3D6F" w:rsidR="004865DC" w:rsidRDefault="004865DC" w:rsidP="004865DC">
      <w:pPr>
        <w:pStyle w:val="Sarakstarindkopa"/>
        <w:numPr>
          <w:ilvl w:val="2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Aprakstošs vērtējums;</w:t>
      </w:r>
    </w:p>
    <w:p w14:paraId="5AA46D1E" w14:textId="0E7E3A34" w:rsidR="004865DC" w:rsidRDefault="004865DC" w:rsidP="004865DC">
      <w:pPr>
        <w:pStyle w:val="Sarakstarindkopa"/>
        <w:numPr>
          <w:ilvl w:val="2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Pašvērtējums pēc dotajiem vērtēšanas kritērijiem;</w:t>
      </w:r>
    </w:p>
    <w:p w14:paraId="1B8B9517" w14:textId="177D163E" w:rsidR="004865DC" w:rsidRDefault="004865DC" w:rsidP="004865DC">
      <w:pPr>
        <w:pStyle w:val="Sarakstarindkopa"/>
        <w:numPr>
          <w:ilvl w:val="2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Bērnu savstarpējais vērtējums, tiek veikta pārbaude pēc dotajiem vērtēšanas kritērijiem (darbs grupās).</w:t>
      </w:r>
    </w:p>
    <w:p w14:paraId="34CB0D9C" w14:textId="179D4428" w:rsidR="004865DC" w:rsidRDefault="004865DC" w:rsidP="004865DC">
      <w:pPr>
        <w:pStyle w:val="Sarakstarindkopa"/>
        <w:numPr>
          <w:ilvl w:val="1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Vērtēšanas formas: mutiskā, rakstiskā, praktiskā un kombinētā.</w:t>
      </w:r>
    </w:p>
    <w:p w14:paraId="0DB48D13" w14:textId="1B78EF4D" w:rsidR="004865DC" w:rsidRDefault="004865DC" w:rsidP="004865DC">
      <w:pPr>
        <w:pStyle w:val="Sarakstarindkopa"/>
        <w:numPr>
          <w:ilvl w:val="0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Bērnu mācību vērtēšanas rezultātus pedagogs izmanto:</w:t>
      </w:r>
    </w:p>
    <w:p w14:paraId="09812FD9" w14:textId="66EED1CE" w:rsidR="004865DC" w:rsidRDefault="004865DC" w:rsidP="004865DC">
      <w:pPr>
        <w:pStyle w:val="Sarakstarindkopa"/>
        <w:numPr>
          <w:ilvl w:val="1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lastRenderedPageBreak/>
        <w:t>Nepieciešamajai mācību procesa korekcijai bērna mācību sasniegumu uzlabošanai;</w:t>
      </w:r>
    </w:p>
    <w:p w14:paraId="72F3B568" w14:textId="28BBE040" w:rsidR="004865DC" w:rsidRDefault="004865DC" w:rsidP="004865DC">
      <w:pPr>
        <w:pStyle w:val="Sarakstarindkopa"/>
        <w:numPr>
          <w:ilvl w:val="1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Atgriezeniskās saites par bērna sasniegumiem veidošanai.</w:t>
      </w:r>
    </w:p>
    <w:p w14:paraId="4A96BC8F" w14:textId="2BCD8084" w:rsidR="004865DC" w:rsidRDefault="004865DC" w:rsidP="004865DC">
      <w:pPr>
        <w:ind w:left="0"/>
        <w:jc w:val="center"/>
        <w:rPr>
          <w:rFonts w:cs="Times New Roman"/>
          <w:bCs/>
          <w:szCs w:val="24"/>
        </w:rPr>
      </w:pPr>
      <w:r w:rsidRPr="004865DC">
        <w:rPr>
          <w:rFonts w:cs="Times New Roman"/>
          <w:b/>
          <w:szCs w:val="24"/>
        </w:rPr>
        <w:t>Ⅵ. Noslēguma jautājumi</w:t>
      </w:r>
    </w:p>
    <w:p w14:paraId="05C82458" w14:textId="52B22F44" w:rsidR="004865DC" w:rsidRDefault="004865DC" w:rsidP="004865DC">
      <w:pPr>
        <w:pStyle w:val="Sarakstarindkopa"/>
        <w:numPr>
          <w:ilvl w:val="0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Kārtība stājas spēkā ar 0</w:t>
      </w:r>
      <w:r w:rsidR="001161F5">
        <w:rPr>
          <w:bCs/>
          <w:szCs w:val="24"/>
        </w:rPr>
        <w:t>5</w:t>
      </w:r>
      <w:r>
        <w:rPr>
          <w:bCs/>
          <w:szCs w:val="24"/>
        </w:rPr>
        <w:t>.09.20</w:t>
      </w:r>
      <w:r w:rsidR="001161F5">
        <w:rPr>
          <w:bCs/>
          <w:szCs w:val="24"/>
        </w:rPr>
        <w:t>24</w:t>
      </w:r>
      <w:r>
        <w:rPr>
          <w:bCs/>
          <w:szCs w:val="24"/>
        </w:rPr>
        <w:t>.</w:t>
      </w:r>
    </w:p>
    <w:p w14:paraId="6EFB6FBF" w14:textId="7F57051F" w:rsidR="004865DC" w:rsidRDefault="004865DC" w:rsidP="004865DC">
      <w:pPr>
        <w:pStyle w:val="Sarakstarindkopa"/>
        <w:numPr>
          <w:ilvl w:val="0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Izglītojamo vecāki par kārtību tiek informēti grupu vecāku sapulcēs.</w:t>
      </w:r>
    </w:p>
    <w:p w14:paraId="486C7C02" w14:textId="3090B784" w:rsidR="004865DC" w:rsidRDefault="004865DC" w:rsidP="004865DC">
      <w:pPr>
        <w:pStyle w:val="Sarakstarindkopa"/>
        <w:numPr>
          <w:ilvl w:val="0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Katra mācību gada sākumā kārtība tiek aktualizēta, pedagogs ar parakstu to apliecina.</w:t>
      </w:r>
    </w:p>
    <w:p w14:paraId="68C58487" w14:textId="36F28F9F" w:rsidR="00563238" w:rsidRPr="001161F5" w:rsidRDefault="004865DC" w:rsidP="00563238">
      <w:pPr>
        <w:pStyle w:val="Sarakstarindkopa"/>
        <w:numPr>
          <w:ilvl w:val="0"/>
          <w:numId w:val="8"/>
        </w:numPr>
        <w:jc w:val="left"/>
        <w:rPr>
          <w:bCs/>
          <w:szCs w:val="24"/>
          <w:u w:val="single"/>
        </w:rPr>
      </w:pPr>
      <w:r>
        <w:rPr>
          <w:bCs/>
          <w:szCs w:val="24"/>
        </w:rPr>
        <w:t xml:space="preserve">Kārtību izvieto Iestādes informācijas stendā un </w:t>
      </w:r>
      <w:proofErr w:type="spellStart"/>
      <w:r>
        <w:rPr>
          <w:bCs/>
          <w:szCs w:val="24"/>
        </w:rPr>
        <w:t>Skolvadības</w:t>
      </w:r>
      <w:proofErr w:type="spellEnd"/>
      <w:r w:rsidRPr="001161F5">
        <w:rPr>
          <w:bCs/>
          <w:szCs w:val="24"/>
          <w:u w:val="single"/>
        </w:rPr>
        <w:t xml:space="preserve"> sistēmā </w:t>
      </w:r>
      <w:r w:rsidR="00563238" w:rsidRPr="001161F5">
        <w:rPr>
          <w:bCs/>
          <w:szCs w:val="24"/>
          <w:u w:val="single"/>
        </w:rPr>
        <w:t xml:space="preserve">E-klasē </w:t>
      </w:r>
      <w:r w:rsidR="00563238" w:rsidRPr="001161F5">
        <w:rPr>
          <w:bCs/>
          <w:szCs w:val="24"/>
        </w:rPr>
        <w:t>sadaļā</w:t>
      </w:r>
    </w:p>
    <w:p w14:paraId="127CA433" w14:textId="6AF60336" w:rsidR="00563238" w:rsidRDefault="00563238" w:rsidP="00563238">
      <w:pPr>
        <w:pStyle w:val="Sarakstarindkopa"/>
        <w:ind w:left="360"/>
        <w:jc w:val="left"/>
        <w:rPr>
          <w:bCs/>
          <w:szCs w:val="24"/>
        </w:rPr>
      </w:pPr>
      <w:r>
        <w:rPr>
          <w:bCs/>
          <w:szCs w:val="24"/>
        </w:rPr>
        <w:t>Dokumenti.</w:t>
      </w:r>
    </w:p>
    <w:p w14:paraId="29643D0F" w14:textId="5AF3B5AB" w:rsidR="00563238" w:rsidRDefault="00563238" w:rsidP="00563238">
      <w:pPr>
        <w:pStyle w:val="Sarakstarindkopa"/>
        <w:numPr>
          <w:ilvl w:val="0"/>
          <w:numId w:val="8"/>
        </w:numPr>
        <w:jc w:val="left"/>
        <w:rPr>
          <w:bCs/>
          <w:szCs w:val="24"/>
        </w:rPr>
      </w:pPr>
      <w:r>
        <w:rPr>
          <w:bCs/>
          <w:szCs w:val="24"/>
        </w:rPr>
        <w:t>Kārtība var tikt papildināta, izmaiņu veikšanas nepieciešamība, terminoloģijas novecošana vai izmaiņas iestādes funkcijās, grozījumus kārtībā var ierosināt  pedagogi un iestādes padome. Visas izmaiņas kārtībā apstiprina iestādes vadītāja.</w:t>
      </w:r>
    </w:p>
    <w:p w14:paraId="071F40FB" w14:textId="77777777" w:rsidR="00563238" w:rsidRDefault="00563238" w:rsidP="00563238">
      <w:pPr>
        <w:ind w:left="0"/>
        <w:jc w:val="left"/>
        <w:rPr>
          <w:bCs/>
          <w:szCs w:val="24"/>
        </w:rPr>
      </w:pPr>
    </w:p>
    <w:p w14:paraId="5E7DF069" w14:textId="77777777" w:rsidR="00563238" w:rsidRDefault="00563238" w:rsidP="00563238">
      <w:pPr>
        <w:ind w:left="0"/>
        <w:jc w:val="left"/>
        <w:rPr>
          <w:bCs/>
          <w:szCs w:val="24"/>
        </w:rPr>
      </w:pPr>
    </w:p>
    <w:p w14:paraId="528D539C" w14:textId="353E56F6" w:rsidR="00563238" w:rsidRPr="00563238" w:rsidRDefault="00563238" w:rsidP="00563238">
      <w:pPr>
        <w:ind w:left="0"/>
        <w:jc w:val="left"/>
        <w:rPr>
          <w:bCs/>
          <w:szCs w:val="24"/>
        </w:rPr>
      </w:pPr>
      <w:r>
        <w:rPr>
          <w:bCs/>
          <w:szCs w:val="24"/>
        </w:rPr>
        <w:t>Vadītāja</w:t>
      </w:r>
      <w:r w:rsidR="001161F5">
        <w:rPr>
          <w:bCs/>
          <w:szCs w:val="24"/>
        </w:rPr>
        <w:t xml:space="preserve">s p. i. </w:t>
      </w:r>
      <w:r>
        <w:rPr>
          <w:bCs/>
          <w:szCs w:val="24"/>
        </w:rPr>
        <w:t xml:space="preserve">                                                                                                   </w:t>
      </w:r>
      <w:r w:rsidR="001161F5">
        <w:rPr>
          <w:bCs/>
          <w:szCs w:val="24"/>
        </w:rPr>
        <w:t>G. Zemberga</w:t>
      </w:r>
    </w:p>
    <w:sectPr w:rsidR="00563238" w:rsidRPr="00563238" w:rsidSect="003D67CC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6459" w14:textId="77777777" w:rsidR="004E444D" w:rsidRDefault="004E444D" w:rsidP="001161F5">
      <w:pPr>
        <w:spacing w:after="0"/>
      </w:pPr>
      <w:r>
        <w:separator/>
      </w:r>
    </w:p>
  </w:endnote>
  <w:endnote w:type="continuationSeparator" w:id="0">
    <w:p w14:paraId="4CEB110A" w14:textId="77777777" w:rsidR="004E444D" w:rsidRDefault="004E444D" w:rsidP="001161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426763"/>
      <w:docPartObj>
        <w:docPartGallery w:val="Page Numbers (Bottom of Page)"/>
        <w:docPartUnique/>
      </w:docPartObj>
    </w:sdtPr>
    <w:sdtContent>
      <w:p w14:paraId="0435FE52" w14:textId="60B93E2E" w:rsidR="001161F5" w:rsidRDefault="001161F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93E600" w14:textId="77777777" w:rsidR="001161F5" w:rsidRDefault="001161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28E2" w14:textId="77777777" w:rsidR="004E444D" w:rsidRDefault="004E444D" w:rsidP="001161F5">
      <w:pPr>
        <w:spacing w:after="0"/>
      </w:pPr>
      <w:r>
        <w:separator/>
      </w:r>
    </w:p>
  </w:footnote>
  <w:footnote w:type="continuationSeparator" w:id="0">
    <w:p w14:paraId="14A8AF20" w14:textId="77777777" w:rsidR="004E444D" w:rsidRDefault="004E444D" w:rsidP="001161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FCB"/>
    <w:multiLevelType w:val="multilevel"/>
    <w:tmpl w:val="3AC616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FB77690"/>
    <w:multiLevelType w:val="multilevel"/>
    <w:tmpl w:val="7B804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12773D1"/>
    <w:multiLevelType w:val="multilevel"/>
    <w:tmpl w:val="E910AD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26752EA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9036821"/>
    <w:multiLevelType w:val="multilevel"/>
    <w:tmpl w:val="0426001F"/>
    <w:lvl w:ilvl="0">
      <w:start w:val="1"/>
      <w:numFmt w:val="decimal"/>
      <w:lvlText w:val="%1."/>
      <w:lvlJc w:val="left"/>
      <w:pPr>
        <w:ind w:left="1715" w:hanging="360"/>
      </w:pPr>
    </w:lvl>
    <w:lvl w:ilvl="1">
      <w:start w:val="1"/>
      <w:numFmt w:val="decimal"/>
      <w:lvlText w:val="%1.%2."/>
      <w:lvlJc w:val="left"/>
      <w:pPr>
        <w:ind w:left="2147" w:hanging="432"/>
      </w:pPr>
    </w:lvl>
    <w:lvl w:ilvl="2">
      <w:start w:val="1"/>
      <w:numFmt w:val="decimal"/>
      <w:lvlText w:val="%1.%2.%3."/>
      <w:lvlJc w:val="left"/>
      <w:pPr>
        <w:ind w:left="2579" w:hanging="504"/>
      </w:pPr>
    </w:lvl>
    <w:lvl w:ilvl="3">
      <w:start w:val="1"/>
      <w:numFmt w:val="decimal"/>
      <w:lvlText w:val="%1.%2.%3.%4."/>
      <w:lvlJc w:val="left"/>
      <w:pPr>
        <w:ind w:left="3083" w:hanging="648"/>
      </w:pPr>
    </w:lvl>
    <w:lvl w:ilvl="4">
      <w:start w:val="1"/>
      <w:numFmt w:val="decimal"/>
      <w:lvlText w:val="%1.%2.%3.%4.%5."/>
      <w:lvlJc w:val="left"/>
      <w:pPr>
        <w:ind w:left="3587" w:hanging="792"/>
      </w:pPr>
    </w:lvl>
    <w:lvl w:ilvl="5">
      <w:start w:val="1"/>
      <w:numFmt w:val="decimal"/>
      <w:lvlText w:val="%1.%2.%3.%4.%5.%6."/>
      <w:lvlJc w:val="left"/>
      <w:pPr>
        <w:ind w:left="4091" w:hanging="936"/>
      </w:pPr>
    </w:lvl>
    <w:lvl w:ilvl="6">
      <w:start w:val="1"/>
      <w:numFmt w:val="decimal"/>
      <w:lvlText w:val="%1.%2.%3.%4.%5.%6.%7."/>
      <w:lvlJc w:val="left"/>
      <w:pPr>
        <w:ind w:left="4595" w:hanging="1080"/>
      </w:pPr>
    </w:lvl>
    <w:lvl w:ilvl="7">
      <w:start w:val="1"/>
      <w:numFmt w:val="decimal"/>
      <w:lvlText w:val="%1.%2.%3.%4.%5.%6.%7.%8."/>
      <w:lvlJc w:val="left"/>
      <w:pPr>
        <w:ind w:left="5099" w:hanging="1224"/>
      </w:pPr>
    </w:lvl>
    <w:lvl w:ilvl="8">
      <w:start w:val="1"/>
      <w:numFmt w:val="decimal"/>
      <w:lvlText w:val="%1.%2.%3.%4.%5.%6.%7.%8.%9."/>
      <w:lvlJc w:val="left"/>
      <w:pPr>
        <w:ind w:left="5675" w:hanging="1440"/>
      </w:pPr>
    </w:lvl>
  </w:abstractNum>
  <w:abstractNum w:abstractNumId="5" w15:restartNumberingAfterBreak="0">
    <w:nsid w:val="45F0517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2523D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053256"/>
    <w:multiLevelType w:val="multilevel"/>
    <w:tmpl w:val="78B438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74FE791C"/>
    <w:multiLevelType w:val="multilevel"/>
    <w:tmpl w:val="CE10E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8387797">
    <w:abstractNumId w:val="8"/>
  </w:num>
  <w:num w:numId="2" w16cid:durableId="558713735">
    <w:abstractNumId w:val="5"/>
  </w:num>
  <w:num w:numId="3" w16cid:durableId="1556090061">
    <w:abstractNumId w:val="4"/>
  </w:num>
  <w:num w:numId="4" w16cid:durableId="1791895595">
    <w:abstractNumId w:val="3"/>
  </w:num>
  <w:num w:numId="5" w16cid:durableId="1022393308">
    <w:abstractNumId w:val="2"/>
  </w:num>
  <w:num w:numId="6" w16cid:durableId="432092032">
    <w:abstractNumId w:val="7"/>
  </w:num>
  <w:num w:numId="7" w16cid:durableId="1346057154">
    <w:abstractNumId w:val="0"/>
  </w:num>
  <w:num w:numId="8" w16cid:durableId="1745449663">
    <w:abstractNumId w:val="1"/>
  </w:num>
  <w:num w:numId="9" w16cid:durableId="2056350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4F"/>
    <w:rsid w:val="00066DFA"/>
    <w:rsid w:val="000E4243"/>
    <w:rsid w:val="001161F5"/>
    <w:rsid w:val="00192601"/>
    <w:rsid w:val="001F4636"/>
    <w:rsid w:val="00220C06"/>
    <w:rsid w:val="002B7BDC"/>
    <w:rsid w:val="003D67CC"/>
    <w:rsid w:val="004865DC"/>
    <w:rsid w:val="004E444D"/>
    <w:rsid w:val="004F4379"/>
    <w:rsid w:val="00563238"/>
    <w:rsid w:val="00635F39"/>
    <w:rsid w:val="00694C95"/>
    <w:rsid w:val="006A2A91"/>
    <w:rsid w:val="007158A9"/>
    <w:rsid w:val="00740236"/>
    <w:rsid w:val="008656AE"/>
    <w:rsid w:val="00925AC4"/>
    <w:rsid w:val="009671F4"/>
    <w:rsid w:val="00A16C74"/>
    <w:rsid w:val="00A81AFF"/>
    <w:rsid w:val="00B73F78"/>
    <w:rsid w:val="00BE26DD"/>
    <w:rsid w:val="00C9066B"/>
    <w:rsid w:val="00DC161D"/>
    <w:rsid w:val="00E62E16"/>
    <w:rsid w:val="00F1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E17E"/>
  <w15:chartTrackingRefBased/>
  <w15:docId w15:val="{99A06D94-7C18-4D9A-A8D7-9A2FABBC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F4379"/>
    <w:pPr>
      <w:spacing w:line="240" w:lineRule="auto"/>
      <w:ind w:left="-113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1374F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BE26DD"/>
    <w:rPr>
      <w:color w:val="808080"/>
    </w:rPr>
  </w:style>
  <w:style w:type="character" w:styleId="Hipersaite">
    <w:name w:val="Hyperlink"/>
    <w:basedOn w:val="Noklusjumarindkopasfonts"/>
    <w:uiPriority w:val="99"/>
    <w:unhideWhenUsed/>
    <w:rsid w:val="00DC161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C161D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1161F5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1161F5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1161F5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1161F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-klas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97E44-15B8-4F53-8551-F4D23CD9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5634</Words>
  <Characters>3212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 skol ~</dc:creator>
  <cp:keywords/>
  <dc:description/>
  <cp:lastModifiedBy>PII Liepziediņš 231</cp:lastModifiedBy>
  <cp:revision>4</cp:revision>
  <cp:lastPrinted>2024-09-23T12:10:00Z</cp:lastPrinted>
  <dcterms:created xsi:type="dcterms:W3CDTF">2024-09-23T12:10:00Z</dcterms:created>
  <dcterms:modified xsi:type="dcterms:W3CDTF">2026-04-27T12:27:00Z</dcterms:modified>
</cp:coreProperties>
</file>